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081a5858624c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9aa66a68d047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Bowring,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d05d78c96a4e2f" /><Relationship Type="http://schemas.openxmlformats.org/officeDocument/2006/relationships/numbering" Target="/word/numbering.xml" Id="Rfff2c86bde234235" /><Relationship Type="http://schemas.openxmlformats.org/officeDocument/2006/relationships/settings" Target="/word/settings.xml" Id="Ra68b6295890549e9" /><Relationship Type="http://schemas.openxmlformats.org/officeDocument/2006/relationships/image" Target="/word/media/7b0549e3-85a3-49f5-b9dd-d085d578a47d.png" Id="Rae9aa66a68d04715" /></Relationships>
</file>