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312b5d983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e6fae18e7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Burleith,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5d26990624a10" /><Relationship Type="http://schemas.openxmlformats.org/officeDocument/2006/relationships/numbering" Target="/word/numbering.xml" Id="R4c5b0e4d5ba84dcf" /><Relationship Type="http://schemas.openxmlformats.org/officeDocument/2006/relationships/settings" Target="/word/settings.xml" Id="Rebb98d79d48a445f" /><Relationship Type="http://schemas.openxmlformats.org/officeDocument/2006/relationships/image" Target="/word/media/d32c8b13-8452-4249-9a60-6dabeb4b2f53.png" Id="R1aae6fae18e74155" /></Relationships>
</file>