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b4c4a2c9941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2300f85ad248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Chandler, Arizona,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5899da558342e3" /><Relationship Type="http://schemas.openxmlformats.org/officeDocument/2006/relationships/numbering" Target="/word/numbering.xml" Id="R7e400c6f74c24970" /><Relationship Type="http://schemas.openxmlformats.org/officeDocument/2006/relationships/settings" Target="/word/settings.xml" Id="R68386c69f07c45bc" /><Relationship Type="http://schemas.openxmlformats.org/officeDocument/2006/relationships/image" Target="/word/media/e81047bd-2932-4f1c-a7b0-ef73b00d26c6.png" Id="R2b2300f85ad248fd" /></Relationships>
</file>