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a5d7daf61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e64bcd414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Clearwater, Florida,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c1d3ead2f4ad9" /><Relationship Type="http://schemas.openxmlformats.org/officeDocument/2006/relationships/numbering" Target="/word/numbering.xml" Id="R6faff23f17234ef4" /><Relationship Type="http://schemas.openxmlformats.org/officeDocument/2006/relationships/settings" Target="/word/settings.xml" Id="R4035c409ab47472d" /><Relationship Type="http://schemas.openxmlformats.org/officeDocument/2006/relationships/image" Target="/word/media/4be21624-4fb6-4edd-bfb0-c9ec2b9a629c.png" Id="Rb43e64bcd4144150" /></Relationships>
</file>