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ba95bfb06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567c86af4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Cleveland,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07d73d16e44e1" /><Relationship Type="http://schemas.openxmlformats.org/officeDocument/2006/relationships/numbering" Target="/word/numbering.xml" Id="R2bf46ea6f9c148f5" /><Relationship Type="http://schemas.openxmlformats.org/officeDocument/2006/relationships/settings" Target="/word/settings.xml" Id="R2ca8a3c6ee224259" /><Relationship Type="http://schemas.openxmlformats.org/officeDocument/2006/relationships/image" Target="/word/media/d7f7538a-bd0c-4c93-94a6-78229773d953.png" Id="R3c1567c86af44868" /></Relationships>
</file>