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eab305ad3f41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8d1a52d5a48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Coosa,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d4dfcdb5034fb5" /><Relationship Type="http://schemas.openxmlformats.org/officeDocument/2006/relationships/numbering" Target="/word/numbering.xml" Id="R5ff7db40e12041ec" /><Relationship Type="http://schemas.openxmlformats.org/officeDocument/2006/relationships/settings" Target="/word/settings.xml" Id="R4598ff76598f4db7" /><Relationship Type="http://schemas.openxmlformats.org/officeDocument/2006/relationships/image" Target="/word/media/5eac8d5e-e0b0-40bd-94b6-abbb96a8b3eb.png" Id="R5a18d1a52d5a48b6" /></Relationships>
</file>