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ac9a9d12b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daca19c2f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Coosaw,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2b20393654ddd" /><Relationship Type="http://schemas.openxmlformats.org/officeDocument/2006/relationships/numbering" Target="/word/numbering.xml" Id="R80a4a44de9354d9a" /><Relationship Type="http://schemas.openxmlformats.org/officeDocument/2006/relationships/settings" Target="/word/settings.xml" Id="R7cabc157b3de4d69" /><Relationship Type="http://schemas.openxmlformats.org/officeDocument/2006/relationships/image" Target="/word/media/34dea8c7-21e2-4157-8abd-9704ea9f137e.png" Id="R808daca19c2f412d" /></Relationships>
</file>