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6fa8a336c246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17c1d9b32a44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Coosawattee,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f2c4175f8e4e86" /><Relationship Type="http://schemas.openxmlformats.org/officeDocument/2006/relationships/numbering" Target="/word/numbering.xml" Id="Ra4a8e56ff41b4ab1" /><Relationship Type="http://schemas.openxmlformats.org/officeDocument/2006/relationships/settings" Target="/word/settings.xml" Id="R10dabb30503c4c01" /><Relationship Type="http://schemas.openxmlformats.org/officeDocument/2006/relationships/image" Target="/word/media/1a3cd945-74fb-48bc-b12b-a404dea94fae.png" Id="R8017c1d9b32a44e1" /></Relationships>
</file>