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43af6edcc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ab70eddf9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360f262064c8a" /><Relationship Type="http://schemas.openxmlformats.org/officeDocument/2006/relationships/numbering" Target="/word/numbering.xml" Id="R84330f0c6d32486a" /><Relationship Type="http://schemas.openxmlformats.org/officeDocument/2006/relationships/settings" Target="/word/settings.xml" Id="R66de2f45683b466b" /><Relationship Type="http://schemas.openxmlformats.org/officeDocument/2006/relationships/image" Target="/word/media/15caa71b-1d85-4fa3-84ab-489c8944ecec.png" Id="R7f3ab70eddf94225" /></Relationships>
</file>