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549abc90c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00bb98200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1a802626f4f96" /><Relationship Type="http://schemas.openxmlformats.org/officeDocument/2006/relationships/numbering" Target="/word/numbering.xml" Id="R24e06fc9264f4f13" /><Relationship Type="http://schemas.openxmlformats.org/officeDocument/2006/relationships/settings" Target="/word/settings.xml" Id="R9d37a900a7934cc2" /><Relationship Type="http://schemas.openxmlformats.org/officeDocument/2006/relationships/image" Target="/word/media/7c4ff6b6-a28e-463f-919a-132490d0bb5e.png" Id="Rf2d00bb9820041f0" /></Relationships>
</file>