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1dff8ae51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96c5abae0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23aedef444a10" /><Relationship Type="http://schemas.openxmlformats.org/officeDocument/2006/relationships/numbering" Target="/word/numbering.xml" Id="R9f9a06c698fd44c3" /><Relationship Type="http://schemas.openxmlformats.org/officeDocument/2006/relationships/settings" Target="/word/settings.xml" Id="R8413927741fb4bdb" /><Relationship Type="http://schemas.openxmlformats.org/officeDocument/2006/relationships/image" Target="/word/media/96679488-a812-4280-9694-bdfa402f38b0.png" Id="R2d296c5abae04311" /></Relationships>
</file>