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c603f7af0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8920b1ed7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d1fcb8d5f40b7" /><Relationship Type="http://schemas.openxmlformats.org/officeDocument/2006/relationships/numbering" Target="/word/numbering.xml" Id="Rd5757cffc9d641ed" /><Relationship Type="http://schemas.openxmlformats.org/officeDocument/2006/relationships/settings" Target="/word/settings.xml" Id="R8518f19977434c92" /><Relationship Type="http://schemas.openxmlformats.org/officeDocument/2006/relationships/image" Target="/word/media/06ea5e62-c39e-4cbf-98d9-6d534c4009f4.png" Id="Rbd78920b1ed74d25" /></Relationships>
</file>