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b415de6b9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96dbc1a4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1db9436364a3a" /><Relationship Type="http://schemas.openxmlformats.org/officeDocument/2006/relationships/numbering" Target="/word/numbering.xml" Id="R9ffab31245284d48" /><Relationship Type="http://schemas.openxmlformats.org/officeDocument/2006/relationships/settings" Target="/word/settings.xml" Id="R1fed0a1ce1934c50" /><Relationship Type="http://schemas.openxmlformats.org/officeDocument/2006/relationships/image" Target="/word/media/fadb2741-6f04-4d22-8843-10dafffe1ec9.png" Id="Re26f96dbc1a4409e" /></Relationships>
</file>