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e1425b733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30c22d3e6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606e82a15404e" /><Relationship Type="http://schemas.openxmlformats.org/officeDocument/2006/relationships/numbering" Target="/word/numbering.xml" Id="R06a52511ed3c4e87" /><Relationship Type="http://schemas.openxmlformats.org/officeDocument/2006/relationships/settings" Target="/word/settings.xml" Id="R250e0b876b5b4103" /><Relationship Type="http://schemas.openxmlformats.org/officeDocument/2006/relationships/image" Target="/word/media/8a335efb-1aaa-498b-8c7c-6e57d534dbfe.png" Id="R08330c22d3e64d68" /></Relationships>
</file>