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3917ddd4b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934302f62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 Creek Cove,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bce19c8ab41f2" /><Relationship Type="http://schemas.openxmlformats.org/officeDocument/2006/relationships/numbering" Target="/word/numbering.xml" Id="R49cca73ad78444c6" /><Relationship Type="http://schemas.openxmlformats.org/officeDocument/2006/relationships/settings" Target="/word/settings.xml" Id="R710f225ed2db4159" /><Relationship Type="http://schemas.openxmlformats.org/officeDocument/2006/relationships/image" Target="/word/media/ae198ef2-c958-411a-b2c3-5b192fa9f5ba.png" Id="Rbc8934302f62480c" /></Relationships>
</file>