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75a3d9f96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f177adcca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Cornelion,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f61d3b7d84c9d" /><Relationship Type="http://schemas.openxmlformats.org/officeDocument/2006/relationships/numbering" Target="/word/numbering.xml" Id="Rfcbcf0265ca54b8b" /><Relationship Type="http://schemas.openxmlformats.org/officeDocument/2006/relationships/settings" Target="/word/settings.xml" Id="R14bbbe5ccdb141c0" /><Relationship Type="http://schemas.openxmlformats.org/officeDocument/2006/relationships/image" Target="/word/media/8a5b5e0c-4d1b-4b24-a8ac-c8184dbf0392.png" Id="R895f177adcca4375" /></Relationships>
</file>