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df7835a60e4a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7ca7c50f9144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Cornell Heights, Ohio,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0d6fa78e0d4309" /><Relationship Type="http://schemas.openxmlformats.org/officeDocument/2006/relationships/numbering" Target="/word/numbering.xml" Id="Ra0166eb108c54d7e" /><Relationship Type="http://schemas.openxmlformats.org/officeDocument/2006/relationships/settings" Target="/word/settings.xml" Id="Rb8352bd8a1c64dbd" /><Relationship Type="http://schemas.openxmlformats.org/officeDocument/2006/relationships/image" Target="/word/media/95e766e0-4df3-4126-8acc-40bf7ccf65ee.png" Id="R447ca7c50f914499" /></Relationships>
</file>