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215274f0147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4d2565f003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Cornerstone,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2e65514c54769" /><Relationship Type="http://schemas.openxmlformats.org/officeDocument/2006/relationships/numbering" Target="/word/numbering.xml" Id="R3823bd92ac214e05" /><Relationship Type="http://schemas.openxmlformats.org/officeDocument/2006/relationships/settings" Target="/word/settings.xml" Id="Rda2b95539bf948b2" /><Relationship Type="http://schemas.openxmlformats.org/officeDocument/2006/relationships/image" Target="/word/media/ed6501f1-1436-406a-bdc1-f5755bd380fd.png" Id="Rd04d2565f00348d9" /></Relationships>
</file>