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d97d84e5c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c9b2b2b55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Cornwell,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67d59f2e3464f" /><Relationship Type="http://schemas.openxmlformats.org/officeDocument/2006/relationships/numbering" Target="/word/numbering.xml" Id="R90adc38acb0a4806" /><Relationship Type="http://schemas.openxmlformats.org/officeDocument/2006/relationships/settings" Target="/word/settings.xml" Id="Ra16b26a8a6974b92" /><Relationship Type="http://schemas.openxmlformats.org/officeDocument/2006/relationships/image" Target="/word/media/fb8781b6-bb97-49be-b632-eaca6b0f05b8.png" Id="R6e9c9b2b2b554da1" /></Relationships>
</file>