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84775069f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cabdccf62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Cornwells Heights-Eddington,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5b5b0efbd4a7c" /><Relationship Type="http://schemas.openxmlformats.org/officeDocument/2006/relationships/numbering" Target="/word/numbering.xml" Id="R71e7bc5b87ac4eb2" /><Relationship Type="http://schemas.openxmlformats.org/officeDocument/2006/relationships/settings" Target="/word/settings.xml" Id="Rbd0dd35702ad454f" /><Relationship Type="http://schemas.openxmlformats.org/officeDocument/2006/relationships/image" Target="/word/media/7885d4a4-2228-4a1e-b4ab-9e9152774851.png" Id="Rdd8cabdccf624be8" /></Relationships>
</file>