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0a7ac703f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fb24f041f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69a7446c747f6" /><Relationship Type="http://schemas.openxmlformats.org/officeDocument/2006/relationships/numbering" Target="/word/numbering.xml" Id="R96da4c4f2c0549c6" /><Relationship Type="http://schemas.openxmlformats.org/officeDocument/2006/relationships/settings" Target="/word/settings.xml" Id="Rc50afe4a83c042cf" /><Relationship Type="http://schemas.openxmlformats.org/officeDocument/2006/relationships/image" Target="/word/media/79dc0dc5-08b6-4688-86d9-59135e460544.png" Id="Rac5fb24f041f4c56" /></Relationships>
</file>