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259e27206945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18a4a531f64e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Corwins Corners,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df9a84bbdd4ff1" /><Relationship Type="http://schemas.openxmlformats.org/officeDocument/2006/relationships/numbering" Target="/word/numbering.xml" Id="Rb7bb360ef65a4b46" /><Relationship Type="http://schemas.openxmlformats.org/officeDocument/2006/relationships/settings" Target="/word/settings.xml" Id="R0ec96c64e764434b" /><Relationship Type="http://schemas.openxmlformats.org/officeDocument/2006/relationships/image" Target="/word/media/a60920b5-e8cf-49d1-a4d7-3b6b3d018bc6.png" Id="Rfd18a4a531f64ef6" /></Relationships>
</file>