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c35949ca6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fa3e722c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Costen,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2a27c39314b77" /><Relationship Type="http://schemas.openxmlformats.org/officeDocument/2006/relationships/numbering" Target="/word/numbering.xml" Id="Rc08c1c6b01654e80" /><Relationship Type="http://schemas.openxmlformats.org/officeDocument/2006/relationships/settings" Target="/word/settings.xml" Id="R9403f28b699e4247" /><Relationship Type="http://schemas.openxmlformats.org/officeDocument/2006/relationships/image" Target="/word/media/9c8f1ffc-f557-49e6-91cf-d05792f87bd7.png" Id="Reaffa3e722c04c6e" /></Relationships>
</file>