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2a3772992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0c261a29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 Blanche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efffcc43d4078" /><Relationship Type="http://schemas.openxmlformats.org/officeDocument/2006/relationships/numbering" Target="/word/numbering.xml" Id="R382ca03c75de4ffb" /><Relationship Type="http://schemas.openxmlformats.org/officeDocument/2006/relationships/settings" Target="/word/settings.xml" Id="Rf66ea9e39a244718" /><Relationship Type="http://schemas.openxmlformats.org/officeDocument/2006/relationships/image" Target="/word/media/c9ca652f-53c6-41c5-817c-b48764c04ba7.png" Id="Rd7b0c261a29542a9" /></Relationships>
</file>