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ed283fd6d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b7e31700b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Park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379f45bf84e52" /><Relationship Type="http://schemas.openxmlformats.org/officeDocument/2006/relationships/numbering" Target="/word/numbering.xml" Id="R94537874dd264b17" /><Relationship Type="http://schemas.openxmlformats.org/officeDocument/2006/relationships/settings" Target="/word/settings.xml" Id="Rbf8a0cf4c8bf4d2f" /><Relationship Type="http://schemas.openxmlformats.org/officeDocument/2006/relationships/image" Target="/word/media/40998eb1-311a-41f2-b412-84453fca7d42.png" Id="R8beb7e31700b44c5" /></Relationships>
</file>