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8c257a5b3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8c97056ba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 Patch Landing,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f69d7fdea44f6" /><Relationship Type="http://schemas.openxmlformats.org/officeDocument/2006/relationships/numbering" Target="/word/numbering.xml" Id="R12b6cc7191a24fc7" /><Relationship Type="http://schemas.openxmlformats.org/officeDocument/2006/relationships/settings" Target="/word/settings.xml" Id="Rcf678166427b45a9" /><Relationship Type="http://schemas.openxmlformats.org/officeDocument/2006/relationships/image" Target="/word/media/005e5ae4-0127-42e7-90fe-56da8ad4d64c.png" Id="Rb698c97056ba4c15" /></Relationships>
</file>