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9e754a5c5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27febc4fb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b47c2ddef4d9e" /><Relationship Type="http://schemas.openxmlformats.org/officeDocument/2006/relationships/numbering" Target="/word/numbering.xml" Id="R23411f888f2a4f4d" /><Relationship Type="http://schemas.openxmlformats.org/officeDocument/2006/relationships/settings" Target="/word/settings.xml" Id="R1fb2bd2a8dc74fae" /><Relationship Type="http://schemas.openxmlformats.org/officeDocument/2006/relationships/image" Target="/word/media/1bb9aaea-f03d-4e3f-b5b5-86435c4d4c49.png" Id="R94927febc4fb442f" /></Relationships>
</file>