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10b1c04a7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0b59275b4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e0f7fd2484863" /><Relationship Type="http://schemas.openxmlformats.org/officeDocument/2006/relationships/numbering" Target="/word/numbering.xml" Id="Rc9e3e8d3e8b04e0a" /><Relationship Type="http://schemas.openxmlformats.org/officeDocument/2006/relationships/settings" Target="/word/settings.xml" Id="R6d3e954c21094e7e" /><Relationship Type="http://schemas.openxmlformats.org/officeDocument/2006/relationships/image" Target="/word/media/e8000887-9866-44e1-9653-27c2fac4f0d8.png" Id="R82e0b59275b44a3d" /></Relationships>
</file>