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e380a88cf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ccd497ace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abb512eb94919" /><Relationship Type="http://schemas.openxmlformats.org/officeDocument/2006/relationships/numbering" Target="/word/numbering.xml" Id="R7e603d98f9314141" /><Relationship Type="http://schemas.openxmlformats.org/officeDocument/2006/relationships/settings" Target="/word/settings.xml" Id="Rf16be0a5c51f4f4e" /><Relationship Type="http://schemas.openxmlformats.org/officeDocument/2006/relationships/image" Target="/word/media/4d849b86-17ec-46f1-ac05-43ef5307b775.png" Id="R607ccd497ace4a21" /></Relationships>
</file>