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ecb07fbe5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3200765da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Cottonwood Estates Number One,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8723490b94b7d" /><Relationship Type="http://schemas.openxmlformats.org/officeDocument/2006/relationships/numbering" Target="/word/numbering.xml" Id="Rcb08968933e74d27" /><Relationship Type="http://schemas.openxmlformats.org/officeDocument/2006/relationships/settings" Target="/word/settings.xml" Id="R68c07f65bc6b46b7" /><Relationship Type="http://schemas.openxmlformats.org/officeDocument/2006/relationships/image" Target="/word/media/750cdf25-113b-4d63-a90b-816f327e7e5e.png" Id="Rbd43200765da4f34" /></Relationships>
</file>