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c3651dc2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3a580691d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Meadows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58d6cf954048" /><Relationship Type="http://schemas.openxmlformats.org/officeDocument/2006/relationships/numbering" Target="/word/numbering.xml" Id="R8e7fd558d20a4306" /><Relationship Type="http://schemas.openxmlformats.org/officeDocument/2006/relationships/settings" Target="/word/settings.xml" Id="Rba6e398cfd64404f" /><Relationship Type="http://schemas.openxmlformats.org/officeDocument/2006/relationships/image" Target="/word/media/74b3ecbe-6845-44d0-9925-d8e1d0b58d6d.png" Id="R0093a580691d4026" /></Relationships>
</file>