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3caddfc91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4468cde82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fcd1ad0144f88" /><Relationship Type="http://schemas.openxmlformats.org/officeDocument/2006/relationships/numbering" Target="/word/numbering.xml" Id="R87d50d9703814ab0" /><Relationship Type="http://schemas.openxmlformats.org/officeDocument/2006/relationships/settings" Target="/word/settings.xml" Id="R15e4c847fd684bd3" /><Relationship Type="http://schemas.openxmlformats.org/officeDocument/2006/relationships/image" Target="/word/media/87885e07-3597-46d6-b169-1c5955a550fd.png" Id="R5fc4468cde824993" /></Relationships>
</file>