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20ad072a6e4b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678fc7ba0f4c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Country Club Acres,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af8fe74e6a4832" /><Relationship Type="http://schemas.openxmlformats.org/officeDocument/2006/relationships/numbering" Target="/word/numbering.xml" Id="Rd0330b0667394f9d" /><Relationship Type="http://schemas.openxmlformats.org/officeDocument/2006/relationships/settings" Target="/word/settings.xml" Id="R1a75c77639564f08" /><Relationship Type="http://schemas.openxmlformats.org/officeDocument/2006/relationships/image" Target="/word/media/22cbde5b-1663-45d6-9808-7f3f211c0dee.png" Id="R89678fc7ba0f4caf" /></Relationships>
</file>