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e5218c758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cd5ac3d1c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South,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3e87c72b64461" /><Relationship Type="http://schemas.openxmlformats.org/officeDocument/2006/relationships/numbering" Target="/word/numbering.xml" Id="Rec73010c3a6a4d1e" /><Relationship Type="http://schemas.openxmlformats.org/officeDocument/2006/relationships/settings" Target="/word/settings.xml" Id="R65573b45c2494ac9" /><Relationship Type="http://schemas.openxmlformats.org/officeDocument/2006/relationships/image" Target="/word/media/0a49be26-4d53-416b-804f-5836d3bcd886.png" Id="R765cd5ac3d1c4b28" /></Relationships>
</file>