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e6ec266e2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fcabd332d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Court,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ca9dc56dc447a" /><Relationship Type="http://schemas.openxmlformats.org/officeDocument/2006/relationships/numbering" Target="/word/numbering.xml" Id="Rd8724f1619964de5" /><Relationship Type="http://schemas.openxmlformats.org/officeDocument/2006/relationships/settings" Target="/word/settings.xml" Id="R6c6f5c926f1f4935" /><Relationship Type="http://schemas.openxmlformats.org/officeDocument/2006/relationships/image" Target="/word/media/e177d7c0-b3b4-4703-ad06-73ddcc7e2176.png" Id="Rfbafcabd332d4d6b" /></Relationships>
</file>