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dfbed4e5e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c175fb35a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Hollow,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d2658d15c4927" /><Relationship Type="http://schemas.openxmlformats.org/officeDocument/2006/relationships/numbering" Target="/word/numbering.xml" Id="Rd58f9d86004249ce" /><Relationship Type="http://schemas.openxmlformats.org/officeDocument/2006/relationships/settings" Target="/word/settings.xml" Id="Rc0a5be843d984b94" /><Relationship Type="http://schemas.openxmlformats.org/officeDocument/2006/relationships/image" Target="/word/media/e057df10-b6ab-4972-9985-6a9eae73422d.png" Id="Rb76c175fb35a4a25" /></Relationships>
</file>