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d2eb168df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bebbab512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Knolls,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eaac4951d4f1d" /><Relationship Type="http://schemas.openxmlformats.org/officeDocument/2006/relationships/numbering" Target="/word/numbering.xml" Id="Re044faf245844f89" /><Relationship Type="http://schemas.openxmlformats.org/officeDocument/2006/relationships/settings" Target="/word/settings.xml" Id="Reef3ce482b8e4038" /><Relationship Type="http://schemas.openxmlformats.org/officeDocument/2006/relationships/image" Target="/word/media/c7cbf0a2-b29e-4e29-9b43-a21d89511ed8.png" Id="R018bebbab5124fae" /></Relationships>
</file>