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6b6ef06869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b8dc94742b42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Country Oak Estates,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fb1c1075f24c96" /><Relationship Type="http://schemas.openxmlformats.org/officeDocument/2006/relationships/numbering" Target="/word/numbering.xml" Id="Rd68d89185c094dbd" /><Relationship Type="http://schemas.openxmlformats.org/officeDocument/2006/relationships/settings" Target="/word/settings.xml" Id="Rc967d9a1732943c9" /><Relationship Type="http://schemas.openxmlformats.org/officeDocument/2006/relationships/image" Target="/word/media/0f154c37-9eb3-4bd3-a164-741072d4a48d.png" Id="R9bb8dc94742b4241" /></Relationships>
</file>