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484e84ce9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ac7277bd2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Scene,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56c72d40c40cb" /><Relationship Type="http://schemas.openxmlformats.org/officeDocument/2006/relationships/numbering" Target="/word/numbering.xml" Id="R070788ec8f0241c9" /><Relationship Type="http://schemas.openxmlformats.org/officeDocument/2006/relationships/settings" Target="/word/settings.xml" Id="R4356bc46df7a45db" /><Relationship Type="http://schemas.openxmlformats.org/officeDocument/2006/relationships/image" Target="/word/media/017d993d-25b5-4396-8c35-79f4f6f298c2.png" Id="Ra7cac7277bd24c5e" /></Relationships>
</file>