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e41044ea148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f03e01a93140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Squire Acres,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6755c9fad94012" /><Relationship Type="http://schemas.openxmlformats.org/officeDocument/2006/relationships/numbering" Target="/word/numbering.xml" Id="R1356a69130e74096" /><Relationship Type="http://schemas.openxmlformats.org/officeDocument/2006/relationships/settings" Target="/word/settings.xml" Id="R1132d5c900f84c85" /><Relationship Type="http://schemas.openxmlformats.org/officeDocument/2006/relationships/image" Target="/word/media/a0b77718-3259-4228-9a66-80ff25deb77e.png" Id="Rdef03e01a9314008" /></Relationships>
</file>