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baa406854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298c54f03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9d0693ba940ee" /><Relationship Type="http://schemas.openxmlformats.org/officeDocument/2006/relationships/numbering" Target="/word/numbering.xml" Id="R3965dfc9cb344670" /><Relationship Type="http://schemas.openxmlformats.org/officeDocument/2006/relationships/settings" Target="/word/settings.xml" Id="R85a8025f962a435b" /><Relationship Type="http://schemas.openxmlformats.org/officeDocument/2006/relationships/image" Target="/word/media/985fff46-f9ca-477a-931a-a820d9133dc4.png" Id="R928298c54f034948" /></Relationships>
</file>