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ca326471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0475288ff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Countryview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a8a9e65ca482f" /><Relationship Type="http://schemas.openxmlformats.org/officeDocument/2006/relationships/numbering" Target="/word/numbering.xml" Id="R645e86f9579e4190" /><Relationship Type="http://schemas.openxmlformats.org/officeDocument/2006/relationships/settings" Target="/word/settings.xml" Id="R50623c7b9a2a4b6f" /><Relationship Type="http://schemas.openxmlformats.org/officeDocument/2006/relationships/image" Target="/word/media/949c84d4-d243-4405-83e8-6907dcd49eae.png" Id="R1170475288ff4e6e" /></Relationships>
</file>