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8be08d88b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ffa60b312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Countrywide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2e3877f4442df" /><Relationship Type="http://schemas.openxmlformats.org/officeDocument/2006/relationships/numbering" Target="/word/numbering.xml" Id="Rd1018acf932548be" /><Relationship Type="http://schemas.openxmlformats.org/officeDocument/2006/relationships/settings" Target="/word/settings.xml" Id="Rae80081992af429c" /><Relationship Type="http://schemas.openxmlformats.org/officeDocument/2006/relationships/image" Target="/word/media/804f5cec-9f15-4ad9-b678-0a3cead06a66.png" Id="Rbc0ffa60b31248d1" /></Relationships>
</file>