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a114decfb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d697225c4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View,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70aacc03b4350" /><Relationship Type="http://schemas.openxmlformats.org/officeDocument/2006/relationships/numbering" Target="/word/numbering.xml" Id="R8fae80c619cf4b17" /><Relationship Type="http://schemas.openxmlformats.org/officeDocument/2006/relationships/settings" Target="/word/settings.xml" Id="R88a308d91d2f4121" /><Relationship Type="http://schemas.openxmlformats.org/officeDocument/2006/relationships/image" Target="/word/media/28716a7c-a251-4794-8ea0-97ae57e04617.png" Id="R810d697225c442b8" /></Relationships>
</file>