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cdf2eb6f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d4d072198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897b010ec4059" /><Relationship Type="http://schemas.openxmlformats.org/officeDocument/2006/relationships/numbering" Target="/word/numbering.xml" Id="Rc8fcbf068d964eb9" /><Relationship Type="http://schemas.openxmlformats.org/officeDocument/2006/relationships/settings" Target="/word/settings.xml" Id="Rfdd783feaca94145" /><Relationship Type="http://schemas.openxmlformats.org/officeDocument/2006/relationships/image" Target="/word/media/9ea02033-ad5f-4191-9c71-c316a6c0fe09.png" Id="Rf43d4d0721984af7" /></Relationships>
</file>