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cac0fe125b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c7519bbbf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Courtland,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1ba953dc54064" /><Relationship Type="http://schemas.openxmlformats.org/officeDocument/2006/relationships/numbering" Target="/word/numbering.xml" Id="Re44ce0a5d6324a75" /><Relationship Type="http://schemas.openxmlformats.org/officeDocument/2006/relationships/settings" Target="/word/settings.xml" Id="Ra14815af02e74144" /><Relationship Type="http://schemas.openxmlformats.org/officeDocument/2006/relationships/image" Target="/word/media/228b1cc4-0e88-4678-9b06-6033ea99b960.png" Id="R063c7519bbbf4c30" /></Relationships>
</file>