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b2c185b50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dfefd60cb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Courtney,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6e0e0fa98b40cd" /><Relationship Type="http://schemas.openxmlformats.org/officeDocument/2006/relationships/numbering" Target="/word/numbering.xml" Id="R861f99592a374c8a" /><Relationship Type="http://schemas.openxmlformats.org/officeDocument/2006/relationships/settings" Target="/word/settings.xml" Id="Rc01867417092418b" /><Relationship Type="http://schemas.openxmlformats.org/officeDocument/2006/relationships/image" Target="/word/media/af2c0b29-8108-4194-a6b9-7bc688cdeb5c.png" Id="Re8adfefd60cb4cd5" /></Relationships>
</file>