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92bb67216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5893bf169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Courts of Harford Square,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5dacbc2cf4043" /><Relationship Type="http://schemas.openxmlformats.org/officeDocument/2006/relationships/numbering" Target="/word/numbering.xml" Id="Re4283784ca4a4727" /><Relationship Type="http://schemas.openxmlformats.org/officeDocument/2006/relationships/settings" Target="/word/settings.xml" Id="R0c7e92be83594eee" /><Relationship Type="http://schemas.openxmlformats.org/officeDocument/2006/relationships/image" Target="/word/media/510aff88-b5f0-444c-b969-89993921e4c5.png" Id="Ra3a5893bf1694cb9" /></Relationships>
</file>