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586ae2242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76f819db4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Coury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773d4c8d94a74" /><Relationship Type="http://schemas.openxmlformats.org/officeDocument/2006/relationships/numbering" Target="/word/numbering.xml" Id="R1efa3252e75d4c0f" /><Relationship Type="http://schemas.openxmlformats.org/officeDocument/2006/relationships/settings" Target="/word/settings.xml" Id="Rfbd25831fce24733" /><Relationship Type="http://schemas.openxmlformats.org/officeDocument/2006/relationships/image" Target="/word/media/3155961f-0135-4f16-be67-ab948a794f93.png" Id="Ra6576f819db44c89" /></Relationships>
</file>