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3754b5115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e8cda978946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Coveland,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e01324ae6f41eb" /><Relationship Type="http://schemas.openxmlformats.org/officeDocument/2006/relationships/numbering" Target="/word/numbering.xml" Id="R03ae4c5e7b0847b0" /><Relationship Type="http://schemas.openxmlformats.org/officeDocument/2006/relationships/settings" Target="/word/settings.xml" Id="Rb4dcd61021644444" /><Relationship Type="http://schemas.openxmlformats.org/officeDocument/2006/relationships/image" Target="/word/media/c672db50-928b-4aec-9117-f5cd8a7b4b60.png" Id="R9d6e8cda9789461d" /></Relationships>
</file>